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171024 Agenda DB vergadering</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4">
      <w:pPr>
        <w:pageBreakBefore w:val="0"/>
        <w:rPr/>
      </w:pPr>
      <w:r w:rsidDel="00000000" w:rsidR="00000000" w:rsidRPr="00000000">
        <w:rPr>
          <w:rtl w:val="0"/>
        </w:rPr>
        <w:t xml:space="preserve">13:15</w:t>
      </w:r>
    </w:p>
    <w:p w:rsidR="00000000" w:rsidDel="00000000" w:rsidP="00000000" w:rsidRDefault="00000000" w:rsidRPr="00000000" w14:paraId="00000005">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6">
      <w:pPr>
        <w:pageBreakBefore w:val="0"/>
        <w:rPr/>
      </w:pPr>
      <w:r w:rsidDel="00000000" w:rsidR="00000000" w:rsidRPr="00000000">
        <w:rPr>
          <w:rtl w:val="0"/>
        </w:rPr>
        <w:t xml:space="preserve">-</w:t>
      </w:r>
    </w:p>
    <w:p w:rsidR="00000000" w:rsidDel="00000000" w:rsidP="00000000" w:rsidRDefault="00000000" w:rsidRPr="00000000" w14:paraId="00000007">
      <w:pPr>
        <w:pageBreakBefore w:val="0"/>
        <w:numPr>
          <w:ilvl w:val="0"/>
          <w:numId w:val="2"/>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Femke moet voor LmD wachten op besturen</w:t>
      </w:r>
    </w:p>
    <w:p w:rsidR="00000000" w:rsidDel="00000000" w:rsidP="00000000" w:rsidRDefault="00000000" w:rsidRPr="00000000" w14:paraId="00000009">
      <w:pPr>
        <w:pageBreakBefore w:val="0"/>
        <w:rPr/>
      </w:pPr>
      <w:r w:rsidDel="00000000" w:rsidR="00000000" w:rsidRPr="00000000">
        <w:rPr>
          <w:rtl w:val="0"/>
        </w:rPr>
        <w:t xml:space="preserve">Piet is gemaild over Facultaire GV's</w:t>
      </w:r>
    </w:p>
    <w:p w:rsidR="00000000" w:rsidDel="00000000" w:rsidP="00000000" w:rsidRDefault="00000000" w:rsidRPr="00000000" w14:paraId="0000000A">
      <w:pPr>
        <w:pageBreakBefore w:val="0"/>
        <w:rPr/>
      </w:pPr>
      <w:r w:rsidDel="00000000" w:rsidR="00000000" w:rsidRPr="00000000">
        <w:rPr>
          <w:rtl w:val="0"/>
        </w:rPr>
        <w:t xml:space="preserve">Femke heeft met Kjeld gepraat over CSR-update, hij loopt zn update aan het begin van de PV door (het is belangrijk dat mensen dit meekrijgen). Van iedere taakgroep willen ze vragen om  "wat gaat er naar de CSR" toe te voegen en dat op de PV te communiceren.</w:t>
      </w:r>
    </w:p>
    <w:p w:rsidR="00000000" w:rsidDel="00000000" w:rsidP="00000000" w:rsidRDefault="00000000" w:rsidRPr="00000000" w14:paraId="0000000B">
      <w:pPr>
        <w:pageBreakBefore w:val="0"/>
        <w:rPr/>
      </w:pPr>
      <w:r w:rsidDel="00000000" w:rsidR="00000000" w:rsidRPr="00000000">
        <w:rPr>
          <w:rtl w:val="0"/>
        </w:rPr>
        <w:t xml:space="preserve">Planning AO, IO, BO moet nog doorgelopen worden</w:t>
      </w:r>
    </w:p>
    <w:p w:rsidR="00000000" w:rsidDel="00000000" w:rsidP="00000000" w:rsidRDefault="00000000" w:rsidRPr="00000000" w14:paraId="0000000C">
      <w:pPr>
        <w:pageBreakBefore w:val="0"/>
        <w:rPr/>
      </w:pPr>
      <w:r w:rsidDel="00000000" w:rsidR="00000000" w:rsidRPr="00000000">
        <w:rPr>
          <w:rtl w:val="0"/>
        </w:rPr>
        <w:t xml:space="preserve">Vergadertraining wachten op TAQT</w:t>
      </w:r>
    </w:p>
    <w:p w:rsidR="00000000" w:rsidDel="00000000" w:rsidP="00000000" w:rsidRDefault="00000000" w:rsidRPr="00000000" w14:paraId="0000000D">
      <w:pPr>
        <w:pageBreakBefore w:val="0"/>
        <w:rPr/>
      </w:pPr>
      <w:r w:rsidDel="00000000" w:rsidR="00000000" w:rsidRPr="00000000">
        <w:rPr>
          <w:rtl w:val="0"/>
        </w:rPr>
        <w:t xml:space="preserve">Taakgroepevaluaties wordt gepland aan de hand van de tijden van persoonlijke evaluaties. </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10">
      <w:pPr>
        <w:pageBreakBefore w:val="0"/>
        <w:numPr>
          <w:ilvl w:val="0"/>
          <w:numId w:val="2"/>
        </w:numPr>
        <w:ind w:left="720" w:hanging="360"/>
        <w:rPr/>
      </w:pPr>
      <w:r w:rsidDel="00000000" w:rsidR="00000000" w:rsidRPr="00000000">
        <w:rPr>
          <w:rtl w:val="0"/>
        </w:rPr>
        <w:t xml:space="preserve">PV bespreken</w:t>
      </w:r>
    </w:p>
    <w:p w:rsidR="00000000" w:rsidDel="00000000" w:rsidP="00000000" w:rsidRDefault="00000000" w:rsidRPr="00000000" w14:paraId="00000011">
      <w:pPr>
        <w:pageBreakBefore w:val="0"/>
        <w:rPr/>
      </w:pPr>
      <w:r w:rsidDel="00000000" w:rsidR="00000000" w:rsidRPr="00000000">
        <w:rPr>
          <w:rtl w:val="0"/>
        </w:rPr>
        <w:t xml:space="preserve">Roan heeft post al voorbereid</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CSR-update zoals eerder</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Bij mededelingen noemen dat het stuk van kado's erbij komt</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We moeten bij BO nabespreken alvast naar vervolgacties en actiepunten kijken, om te zorgen dat deze gedaan worden</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Femke heeft lijstje IO uit de planningen gehaald</w:t>
      </w:r>
    </w:p>
    <w:p w:rsidR="00000000" w:rsidDel="00000000" w:rsidP="00000000" w:rsidRDefault="00000000" w:rsidRPr="00000000" w14:paraId="0000001A">
      <w:pPr>
        <w:pageBreakBefore w:val="0"/>
        <w:numPr>
          <w:ilvl w:val="0"/>
          <w:numId w:val="3"/>
        </w:numPr>
        <w:ind w:left="720" w:hanging="360"/>
        <w:rPr>
          <w:u w:val="none"/>
        </w:rPr>
      </w:pPr>
      <w:r w:rsidDel="00000000" w:rsidR="00000000" w:rsidRPr="00000000">
        <w:rPr>
          <w:rtl w:val="0"/>
        </w:rPr>
        <w:t xml:space="preserve">verkiezingsreglement</w:t>
      </w:r>
    </w:p>
    <w:p w:rsidR="00000000" w:rsidDel="00000000" w:rsidP="00000000" w:rsidRDefault="00000000" w:rsidRPr="00000000" w14:paraId="0000001B">
      <w:pPr>
        <w:pageBreakBefore w:val="0"/>
        <w:numPr>
          <w:ilvl w:val="0"/>
          <w:numId w:val="3"/>
        </w:numPr>
        <w:ind w:left="720" w:hanging="360"/>
        <w:rPr>
          <w:u w:val="none"/>
        </w:rPr>
      </w:pPr>
      <w:r w:rsidDel="00000000" w:rsidR="00000000" w:rsidRPr="00000000">
        <w:rPr>
          <w:rtl w:val="0"/>
        </w:rPr>
        <w:t xml:space="preserve">bestuursmodel</w:t>
      </w:r>
    </w:p>
    <w:p w:rsidR="00000000" w:rsidDel="00000000" w:rsidP="00000000" w:rsidRDefault="00000000" w:rsidRPr="00000000" w14:paraId="0000001C">
      <w:pPr>
        <w:pageBreakBefore w:val="0"/>
        <w:numPr>
          <w:ilvl w:val="0"/>
          <w:numId w:val="3"/>
        </w:numPr>
        <w:ind w:left="720" w:hanging="360"/>
        <w:rPr>
          <w:u w:val="none"/>
        </w:rPr>
      </w:pPr>
      <w:r w:rsidDel="00000000" w:rsidR="00000000" w:rsidRPr="00000000">
        <w:rPr>
          <w:rtl w:val="0"/>
        </w:rPr>
        <w:t xml:space="preserve">Blended Learning</w:t>
      </w:r>
    </w:p>
    <w:p w:rsidR="00000000" w:rsidDel="00000000" w:rsidP="00000000" w:rsidRDefault="00000000" w:rsidRPr="00000000" w14:paraId="0000001D">
      <w:pPr>
        <w:pageBreakBefore w:val="0"/>
        <w:numPr>
          <w:ilvl w:val="0"/>
          <w:numId w:val="3"/>
        </w:numPr>
        <w:ind w:left="720" w:hanging="360"/>
        <w:rPr>
          <w:u w:val="none"/>
        </w:rPr>
      </w:pPr>
      <w:r w:rsidDel="00000000" w:rsidR="00000000" w:rsidRPr="00000000">
        <w:rPr>
          <w:rtl w:val="0"/>
        </w:rPr>
        <w:t xml:space="preserve">Engelstaligheid</w:t>
      </w:r>
    </w:p>
    <w:p w:rsidR="00000000" w:rsidDel="00000000" w:rsidP="00000000" w:rsidRDefault="00000000" w:rsidRPr="00000000" w14:paraId="0000001E">
      <w:pPr>
        <w:pageBreakBefore w:val="0"/>
        <w:numPr>
          <w:ilvl w:val="0"/>
          <w:numId w:val="3"/>
        </w:numPr>
        <w:ind w:left="720" w:hanging="360"/>
        <w:rPr>
          <w:u w:val="none"/>
        </w:rPr>
      </w:pPr>
      <w:r w:rsidDel="00000000" w:rsidR="00000000" w:rsidRPr="00000000">
        <w:rPr>
          <w:rtl w:val="0"/>
        </w:rPr>
        <w:t xml:space="preserve">Exchange (met Selma)</w:t>
      </w:r>
    </w:p>
    <w:p w:rsidR="00000000" w:rsidDel="00000000" w:rsidP="00000000" w:rsidRDefault="00000000" w:rsidRPr="00000000" w14:paraId="0000001F">
      <w:pPr>
        <w:pageBreakBefore w:val="0"/>
        <w:rPr/>
      </w:pPr>
      <w:r w:rsidDel="00000000" w:rsidR="00000000" w:rsidRPr="00000000">
        <w:rPr>
          <w:rtl w:val="0"/>
        </w:rPr>
        <w:t xml:space="preserve">De vraag is dan wat we op BO nog gaan doen:</w:t>
      </w:r>
    </w:p>
    <w:p w:rsidR="00000000" w:rsidDel="00000000" w:rsidP="00000000" w:rsidRDefault="00000000" w:rsidRPr="00000000" w14:paraId="00000020">
      <w:pPr>
        <w:pageBreakBefore w:val="0"/>
        <w:numPr>
          <w:ilvl w:val="0"/>
          <w:numId w:val="1"/>
        </w:numPr>
        <w:ind w:left="720" w:hanging="360"/>
        <w:rPr>
          <w:u w:val="none"/>
        </w:rPr>
      </w:pPr>
      <w:r w:rsidDel="00000000" w:rsidR="00000000" w:rsidRPr="00000000">
        <w:rPr>
          <w:rtl w:val="0"/>
        </w:rPr>
        <w:t xml:space="preserve">Diversity Officer</w:t>
      </w:r>
    </w:p>
    <w:p w:rsidR="00000000" w:rsidDel="00000000" w:rsidP="00000000" w:rsidRDefault="00000000" w:rsidRPr="00000000" w14:paraId="00000021">
      <w:pPr>
        <w:pageBreakBefore w:val="0"/>
        <w:numPr>
          <w:ilvl w:val="0"/>
          <w:numId w:val="1"/>
        </w:numPr>
        <w:ind w:left="720" w:hanging="360"/>
        <w:rPr>
          <w:u w:val="none"/>
        </w:rPr>
      </w:pPr>
      <w:r w:rsidDel="00000000" w:rsidR="00000000" w:rsidRPr="00000000">
        <w:rPr>
          <w:rtl w:val="0"/>
        </w:rPr>
        <w:t xml:space="preserve">SA</w:t>
      </w:r>
    </w:p>
    <w:p w:rsidR="00000000" w:rsidDel="00000000" w:rsidP="00000000" w:rsidRDefault="00000000" w:rsidRPr="00000000" w14:paraId="00000022">
      <w:pPr>
        <w:pageBreakBefore w:val="0"/>
        <w:numPr>
          <w:ilvl w:val="0"/>
          <w:numId w:val="1"/>
        </w:numPr>
        <w:ind w:left="720" w:hanging="360"/>
        <w:rPr>
          <w:u w:val="none"/>
        </w:rPr>
      </w:pPr>
      <w:r w:rsidDel="00000000" w:rsidR="00000000" w:rsidRPr="00000000">
        <w:rPr>
          <w:rtl w:val="0"/>
        </w:rPr>
        <w:t xml:space="preserve">Handreiking OC's</w:t>
      </w:r>
    </w:p>
    <w:p w:rsidR="00000000" w:rsidDel="00000000" w:rsidP="00000000" w:rsidRDefault="00000000" w:rsidRPr="00000000" w14:paraId="00000023">
      <w:pPr>
        <w:pageBreakBefore w:val="0"/>
        <w:numPr>
          <w:ilvl w:val="0"/>
          <w:numId w:val="1"/>
        </w:numPr>
        <w:ind w:left="720" w:hanging="360"/>
        <w:rPr>
          <w:u w:val="none"/>
        </w:rPr>
      </w:pPr>
      <w:r w:rsidDel="00000000" w:rsidR="00000000" w:rsidRPr="00000000">
        <w:rPr>
          <w:rtl w:val="0"/>
        </w:rPr>
        <w:t xml:space="preserve">visie onderwijs/onderzoek</w:t>
      </w:r>
    </w:p>
    <w:p w:rsidR="00000000" w:rsidDel="00000000" w:rsidP="00000000" w:rsidRDefault="00000000" w:rsidRPr="00000000" w14:paraId="00000024">
      <w:pPr>
        <w:pageBreakBefore w:val="0"/>
        <w:numPr>
          <w:ilvl w:val="0"/>
          <w:numId w:val="1"/>
        </w:numPr>
        <w:ind w:left="720" w:hanging="360"/>
        <w:rPr>
          <w:u w:val="none"/>
        </w:rPr>
      </w:pPr>
      <w:r w:rsidDel="00000000" w:rsidR="00000000" w:rsidRPr="00000000">
        <w:rPr>
          <w:rtl w:val="0"/>
        </w:rPr>
        <w:t xml:space="preserve">Honourscommissie</w:t>
      </w:r>
    </w:p>
    <w:p w:rsidR="00000000" w:rsidDel="00000000" w:rsidP="00000000" w:rsidRDefault="00000000" w:rsidRPr="00000000" w14:paraId="00000025">
      <w:pPr>
        <w:pageBreakBefore w:val="0"/>
        <w:numPr>
          <w:ilvl w:val="0"/>
          <w:numId w:val="1"/>
        </w:numPr>
        <w:ind w:left="720" w:hanging="360"/>
        <w:rPr>
          <w:u w:val="none"/>
        </w:rPr>
      </w:pPr>
      <w:r w:rsidDel="00000000" w:rsidR="00000000" w:rsidRPr="00000000">
        <w:rPr>
          <w:rtl w:val="0"/>
        </w:rPr>
        <w:t xml:space="preserve">tentamenbeleid</w:t>
      </w:r>
    </w:p>
    <w:p w:rsidR="00000000" w:rsidDel="00000000" w:rsidP="00000000" w:rsidRDefault="00000000" w:rsidRPr="00000000" w14:paraId="00000026">
      <w:pPr>
        <w:pageBreakBefore w:val="0"/>
        <w:numPr>
          <w:ilvl w:val="0"/>
          <w:numId w:val="1"/>
        </w:numPr>
        <w:ind w:left="720" w:hanging="360"/>
        <w:rPr>
          <w:u w:val="none"/>
        </w:rPr>
      </w:pPr>
      <w:r w:rsidDel="00000000" w:rsidR="00000000" w:rsidRPr="00000000">
        <w:rPr>
          <w:rtl w:val="0"/>
        </w:rPr>
        <w:t xml:space="preserve">Verplichte readers</w:t>
      </w:r>
    </w:p>
    <w:p w:rsidR="00000000" w:rsidDel="00000000" w:rsidP="00000000" w:rsidRDefault="00000000" w:rsidRPr="00000000" w14:paraId="00000027">
      <w:pPr>
        <w:pageBreakBefore w:val="0"/>
        <w:numPr>
          <w:ilvl w:val="0"/>
          <w:numId w:val="1"/>
        </w:numPr>
        <w:ind w:left="720" w:hanging="360"/>
        <w:rPr>
          <w:u w:val="none"/>
        </w:rPr>
      </w:pPr>
      <w:r w:rsidDel="00000000" w:rsidR="00000000" w:rsidRPr="00000000">
        <w:rPr>
          <w:rtl w:val="0"/>
        </w:rPr>
        <w:t xml:space="preserve">maybe Engelstaligheid</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We kunnen bij diversiteitsstuk doorgaan met de DO of nog een oordeelvormend stuk over diversiteit zijn, dit zou dan meer worden hoe belangrijk we dit vinden. Dit stuk is alleen ter informatie bedoeld. Babette mist het discussiepunt of de raad dit belangrijk vindt, ipv de vraag of we een oordeelvormend stuk willen. Zij vond dit deel onduidelijk. We gaan een temperature check doen over de vervolgacties.</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OER-commissie is discussiepunten af en dan gelaagd stemmen.</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Kado's raad is een BOB-stuk, er mist een echt stemvoorstel. We doen een meningenrondje tussen discussiepunt 1 en 2. Mensen kunnen ook nog andere opties aandragen.</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We gaan gewoon de discussiepunten af. In oordeelvormend zouden voor- en nadelen van kledingstukken toegelicht, en besluitvormend zou alleen zijn stemmen over de invulling van en tweede stuk raadskleding. Over tweede stuk doen we een meningenrondje. (de onesie is paars, maar dat zie je niet sadtimes)</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We moeten stemmen op de adstructie, we gaan discussiepunten af. We moeten ook vragen wat mensen vinden van het laten spreken van oudraadsleden tijdens de zitting. We moeten ook corrigeren dat hij morgen al op de bus moet. Morgenmiddag moeten alle stemmen hierover binnen zijn.</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We gaan bij Honours discussiepunten af en een temperature check doen of we hier een mening over willen formuleren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Kees heeft onze input op het instemmingsverzoek verwerkt, die staat in een nieuwe draft. Voordeel van deze gang van zaken is dat Peter geen geschil tegen ons kan starten. We moeten dan nog wel checken dat het daadwerkelijke instemmingsverzoek hetzelfde is als deze nieuwe versie. Als straks de verwoording van de brief anders is, gaan we natuurlijk niet een instemmingsbrief sturen. We gaan hierover stemmen.</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Wat gaat er naar de CSR gaat dus toegelicht worden en we lopen de CSR-agenda na</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Roan gaat bij rondvraag vragen over doekoes voor OC's, Femke gaat vragen of wij ons bezig willen houden met de medezeggenschap voor PhD'ers, Babette gaat vertellen dat evaluaties in de calendar staan</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2"/>
        </w:numPr>
        <w:ind w:left="720" w:hanging="360"/>
        <w:rPr>
          <w:u w:val="none"/>
        </w:rPr>
      </w:pPr>
      <w:r w:rsidDel="00000000" w:rsidR="00000000" w:rsidRPr="00000000">
        <w:rPr>
          <w:rtl w:val="0"/>
        </w:rPr>
        <w:t xml:space="preserve">UvAQ data</w:t>
      </w:r>
    </w:p>
    <w:p w:rsidR="00000000" w:rsidDel="00000000" w:rsidP="00000000" w:rsidRDefault="00000000" w:rsidRPr="00000000" w14:paraId="0000003C">
      <w:pPr>
        <w:pageBreakBefore w:val="0"/>
        <w:rPr/>
      </w:pPr>
      <w:r w:rsidDel="00000000" w:rsidR="00000000" w:rsidRPr="00000000">
        <w:rPr>
          <w:rtl w:val="0"/>
        </w:rPr>
        <w:t xml:space="preserve">Daar hebben wij recht op, er komt een training voor. De vraag is of dit langs de raad moet, het lijkt ons sws handig als Roan gaat. We gaan dit ook op de rondvraag vragen.</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numPr>
          <w:ilvl w:val="0"/>
          <w:numId w:val="2"/>
        </w:numPr>
        <w:ind w:left="720" w:hanging="360"/>
        <w:rPr>
          <w:u w:val="none"/>
        </w:rPr>
      </w:pPr>
      <w:r w:rsidDel="00000000" w:rsidR="00000000" w:rsidRPr="00000000">
        <w:rPr>
          <w:rtl w:val="0"/>
        </w:rPr>
        <w:t xml:space="preserve">Beleidsplan</w:t>
      </w:r>
    </w:p>
    <w:p w:rsidR="00000000" w:rsidDel="00000000" w:rsidP="00000000" w:rsidRDefault="00000000" w:rsidRPr="00000000" w14:paraId="0000003F">
      <w:pPr>
        <w:pageBreakBefore w:val="0"/>
        <w:rPr/>
      </w:pPr>
      <w:r w:rsidDel="00000000" w:rsidR="00000000" w:rsidRPr="00000000">
        <w:rPr>
          <w:rtl w:val="0"/>
        </w:rPr>
        <w:t xml:space="preserve">Menno wilde hetzelfde voorkant voor het jaarverslag van de oude raad hebben. Hij vroeg ook of wij hun jaarverslag wilde printen. We hebben de stijldraft van Kjeld gezien, die ziet er goed uit. PR wilde graag toch doelstellingen toevoegen aan het beleidsplan. Ons idee was dat de tussenkopje afvinkbare doelstellingen worden. De samenvatting zou deze tussenkopjes bespreken.</w:t>
      </w:r>
    </w:p>
    <w:p w:rsidR="00000000" w:rsidDel="00000000" w:rsidP="00000000" w:rsidRDefault="00000000" w:rsidRPr="00000000" w14:paraId="00000040">
      <w:pPr>
        <w:pageBreakBefore w:val="0"/>
        <w:rPr/>
      </w:pPr>
      <w:r w:rsidDel="00000000" w:rsidR="00000000" w:rsidRPr="00000000">
        <w:rPr>
          <w:rtl w:val="0"/>
        </w:rPr>
        <w:t xml:space="preserve">Iedereen is een beetje vergeten dat we het moeten vertalen. Hoe gaan we dit nu oplossen? Femke en Roan gaan het vanavond vertalen. We moeten daarvoor wel de redactionele ronde van de inleiding verkorten, anders werkt het niet meer. Babette maakt de samenvatting. </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Samenvatting en vertaling moeten vanavond af zijn.</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we moeten ook nog een powerpointpresentatie maken, dat doen we morgen.</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2"/>
        </w:numPr>
        <w:ind w:left="720" w:hanging="360"/>
        <w:rPr>
          <w:u w:val="none"/>
        </w:rPr>
      </w:pPr>
      <w:r w:rsidDel="00000000" w:rsidR="00000000" w:rsidRPr="00000000">
        <w:rPr>
          <w:rtl w:val="0"/>
        </w:rPr>
        <w:t xml:space="preserve">Geschil</w:t>
      </w:r>
    </w:p>
    <w:p w:rsidR="00000000" w:rsidDel="00000000" w:rsidP="00000000" w:rsidRDefault="00000000" w:rsidRPr="00000000" w14:paraId="00000047">
      <w:pPr>
        <w:pageBreakBefore w:val="0"/>
        <w:rPr/>
      </w:pPr>
      <w:r w:rsidDel="00000000" w:rsidR="00000000" w:rsidRPr="00000000">
        <w:rPr>
          <w:rtl w:val="0"/>
        </w:rPr>
        <w:t xml:space="preserve">Gaan we nu op PV bespreken</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numPr>
          <w:ilvl w:val="0"/>
          <w:numId w:val="2"/>
        </w:numPr>
        <w:ind w:left="720" w:hanging="360"/>
        <w:rPr>
          <w:u w:val="none"/>
        </w:rPr>
      </w:pPr>
      <w:r w:rsidDel="00000000" w:rsidR="00000000" w:rsidRPr="00000000">
        <w:rPr>
          <w:rtl w:val="0"/>
        </w:rPr>
        <w:t xml:space="preserve">Spullen kopen </w:t>
      </w:r>
      <w:hyperlink r:id="rId6">
        <w:r w:rsidDel="00000000" w:rsidR="00000000" w:rsidRPr="00000000">
          <w:rPr>
            <w:color w:val="1155cc"/>
            <w:u w:val="single"/>
            <w:rtl w:val="0"/>
          </w:rPr>
          <w:t xml:space="preserve">money spenden</w:t>
        </w:r>
      </w:hyperlink>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t xml:space="preserve">Babs gaat zaterdag naar de ikea, zij gaat dekentjes, fiskbo lijsten, en ophangtouwtjes kopen.</w:t>
      </w:r>
    </w:p>
    <w:p w:rsidR="00000000" w:rsidDel="00000000" w:rsidP="00000000" w:rsidRDefault="00000000" w:rsidRPr="00000000" w14:paraId="0000004B">
      <w:pPr>
        <w:pageBreakBefore w:val="0"/>
        <w:rPr/>
      </w:pPr>
      <w:r w:rsidDel="00000000" w:rsidR="00000000" w:rsidRPr="00000000">
        <w:rPr>
          <w:rtl w:val="0"/>
        </w:rPr>
        <w:t xml:space="preserve">Wij weten verder niks meer.</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numPr>
          <w:ilvl w:val="0"/>
          <w:numId w:val="2"/>
        </w:numPr>
        <w:ind w:left="720" w:hanging="360"/>
        <w:rPr/>
      </w:pPr>
      <w:r w:rsidDel="00000000" w:rsidR="00000000" w:rsidRPr="00000000">
        <w:rPr>
          <w:rtl w:val="0"/>
        </w:rPr>
        <w:t xml:space="preserve">Wvttk</w:t>
      </w:r>
    </w:p>
    <w:p w:rsidR="00000000" w:rsidDel="00000000" w:rsidP="00000000" w:rsidRDefault="00000000" w:rsidRPr="00000000" w14:paraId="0000004E">
      <w:pPr>
        <w:pageBreakBefore w:val="0"/>
        <w:numPr>
          <w:ilvl w:val="1"/>
          <w:numId w:val="2"/>
        </w:numPr>
        <w:ind w:left="1440" w:hanging="360"/>
        <w:rPr>
          <w:u w:val="none"/>
        </w:rPr>
      </w:pPr>
      <w:r w:rsidDel="00000000" w:rsidR="00000000" w:rsidRPr="00000000">
        <w:rPr>
          <w:rtl w:val="0"/>
        </w:rPr>
        <w:t xml:space="preserve">Tentamenweek dingen fixen</w:t>
      </w:r>
    </w:p>
    <w:p w:rsidR="00000000" w:rsidDel="00000000" w:rsidP="00000000" w:rsidRDefault="00000000" w:rsidRPr="00000000" w14:paraId="0000004F">
      <w:pPr>
        <w:pageBreakBefore w:val="0"/>
        <w:rPr/>
      </w:pPr>
      <w:r w:rsidDel="00000000" w:rsidR="00000000" w:rsidRPr="00000000">
        <w:rPr>
          <w:rtl w:val="0"/>
        </w:rPr>
        <w:t xml:space="preserve">We gaan liefde en comfortfood halen, fruit is ook bijna op</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numPr>
          <w:ilvl w:val="0"/>
          <w:numId w:val="2"/>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2">
      <w:pPr>
        <w:pageBreakBefore w:val="0"/>
        <w:rPr/>
      </w:pPr>
      <w:r w:rsidDel="00000000" w:rsidR="00000000" w:rsidRPr="00000000">
        <w:rPr>
          <w:rtl w:val="0"/>
        </w:rPr>
        <w:t xml:space="preserve">-</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numPr>
          <w:ilvl w:val="0"/>
          <w:numId w:val="2"/>
        </w:numPr>
        <w:ind w:left="720" w:hanging="360"/>
        <w:rPr/>
      </w:pPr>
      <w:r w:rsidDel="00000000" w:rsidR="00000000" w:rsidRPr="00000000">
        <w:rPr>
          <w:rtl w:val="0"/>
        </w:rPr>
        <w:t xml:space="preserve">Wat is er noemenswaardig</w:t>
      </w:r>
    </w:p>
    <w:p w:rsidR="00000000" w:rsidDel="00000000" w:rsidP="00000000" w:rsidRDefault="00000000" w:rsidRPr="00000000" w14:paraId="00000055">
      <w:pPr>
        <w:pageBreakBefore w:val="0"/>
        <w:rPr/>
      </w:pPr>
      <w:r w:rsidDel="00000000" w:rsidR="00000000" w:rsidRPr="00000000">
        <w:rPr>
          <w:rtl w:val="0"/>
        </w:rPr>
        <w:t xml:space="preserve">-</w:t>
      </w:r>
    </w:p>
    <w:p w:rsidR="00000000" w:rsidDel="00000000" w:rsidP="00000000" w:rsidRDefault="00000000" w:rsidRPr="00000000" w14:paraId="00000056">
      <w:pPr>
        <w:pageBreakBefore w:val="0"/>
        <w:rPr/>
      </w:pPr>
      <w:r w:rsidDel="00000000" w:rsidR="00000000" w:rsidRPr="00000000">
        <w:rPr>
          <w:rtl w:val="0"/>
        </w:rPr>
        <w:t xml:space="preserve">zouden we alleen op vrijdag bespreken</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59">
      <w:pPr>
        <w:pageBreakBefore w:val="0"/>
        <w:rPr/>
      </w:pPr>
      <w:r w:rsidDel="00000000" w:rsidR="00000000" w:rsidRPr="00000000">
        <w:rPr>
          <w:rtl w:val="0"/>
        </w:rPr>
        <w:t xml:space="preserve">Babette geeft aan dat AO volgende week maandag is, die staat nu van 14:00-16:00. Om 15:00 heeft ze een gesprekje met annelene. We gaan gelijk naar AO beginnen met DB-vergadering en DB-vergadering duurt dan maar tot 15:00</w:t>
      </w:r>
    </w:p>
    <w:p w:rsidR="00000000" w:rsidDel="00000000" w:rsidP="00000000" w:rsidRDefault="00000000" w:rsidRPr="00000000" w14:paraId="0000005A">
      <w:pPr>
        <w:pageBreakBefore w:val="0"/>
        <w:numPr>
          <w:ilvl w:val="0"/>
          <w:numId w:val="2"/>
        </w:numPr>
        <w:ind w:left="720" w:hanging="360"/>
        <w:rPr/>
      </w:pPr>
      <w:r w:rsidDel="00000000" w:rsidR="00000000" w:rsidRPr="00000000">
        <w:rPr>
          <w:rtl w:val="0"/>
        </w:rPr>
        <w:t xml:space="preserve">Sluiting</w:t>
      </w:r>
    </w:p>
    <w:p w:rsidR="00000000" w:rsidDel="00000000" w:rsidP="00000000" w:rsidRDefault="00000000" w:rsidRPr="00000000" w14:paraId="0000005B">
      <w:pPr>
        <w:pageBreakBefore w:val="0"/>
        <w:rPr/>
      </w:pPr>
      <w:r w:rsidDel="00000000" w:rsidR="00000000" w:rsidRPr="00000000">
        <w:rPr>
          <w:rtl w:val="0"/>
        </w:rPr>
        <w:t xml:space="preserve">14:18</w:t>
      </w:r>
    </w:p>
    <w:sectPr>
      <w:footerReference r:id="rId7" w:type="default"/>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4dPjONDN3ZI" TargetMode="Externa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